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6024" w14:textId="77777777" w:rsidR="0069717B" w:rsidRDefault="00000000">
      <w:pPr>
        <w:pStyle w:val="prastasis1"/>
        <w:spacing w:after="0"/>
        <w:jc w:val="center"/>
      </w:pPr>
      <w:r>
        <w:rPr>
          <w:rStyle w:val="Numatytasispastraiposriftas1"/>
          <w:noProof/>
          <w:lang w:eastAsia="lt-LT"/>
        </w:rPr>
        <w:drawing>
          <wp:inline distT="0" distB="0" distL="0" distR="0" wp14:anchorId="29CFF0AF" wp14:editId="29514061">
            <wp:extent cx="666753" cy="761996"/>
            <wp:effectExtent l="0" t="0" r="0" b="4"/>
            <wp:docPr id="109163606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A704D8" w14:textId="77777777" w:rsidR="0069717B" w:rsidRDefault="0069717B">
      <w:pPr>
        <w:pStyle w:val="prastasis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719C0C" w14:textId="77777777" w:rsidR="0069717B" w:rsidRDefault="00000000">
      <w:pPr>
        <w:pStyle w:val="prastasis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ŠIAULIŲ REGIONO PLĖTROS TARYBOS</w:t>
      </w:r>
    </w:p>
    <w:p w14:paraId="3A7C606F" w14:textId="77777777" w:rsidR="0069717B" w:rsidRDefault="00000000">
      <w:pPr>
        <w:pStyle w:val="prastasis1"/>
        <w:tabs>
          <w:tab w:val="left" w:pos="720"/>
          <w:tab w:val="center" w:pos="4986"/>
          <w:tab w:val="right" w:pos="997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SPRENDIMAS</w:t>
      </w:r>
    </w:p>
    <w:p w14:paraId="508C67B4" w14:textId="77777777" w:rsidR="0069717B" w:rsidRDefault="0069717B">
      <w:pPr>
        <w:pStyle w:val="Pavadinimas1"/>
        <w:keepNext/>
        <w:keepLines/>
        <w:jc w:val="both"/>
        <w:rPr>
          <w:rFonts w:ascii="Times New Roman" w:hAnsi="Times New Roman"/>
          <w:sz w:val="24"/>
          <w:szCs w:val="24"/>
        </w:rPr>
      </w:pPr>
    </w:p>
    <w:p w14:paraId="5755F956" w14:textId="0C269812" w:rsidR="00F277FC" w:rsidRDefault="00000000">
      <w:pPr>
        <w:pStyle w:val="prastasis1"/>
        <w:keepNext/>
        <w:tabs>
          <w:tab w:val="left" w:pos="720"/>
        </w:tabs>
        <w:jc w:val="center"/>
        <w:rPr>
          <w:rStyle w:val="Numatytasispastraiposriftas1"/>
          <w:rFonts w:ascii="Times New Roman" w:hAnsi="Times New Roman"/>
          <w:b/>
          <w:sz w:val="24"/>
          <w:szCs w:val="24"/>
        </w:rPr>
      </w:pPr>
      <w:r>
        <w:rPr>
          <w:rStyle w:val="Numatytasispastraiposriftas1"/>
          <w:rFonts w:ascii="Times New Roman" w:hAnsi="Times New Roman"/>
          <w:b/>
          <w:sz w:val="24"/>
          <w:szCs w:val="24"/>
        </w:rPr>
        <w:t xml:space="preserve">DĖL </w:t>
      </w:r>
      <w:r w:rsidR="00F277FC">
        <w:rPr>
          <w:rStyle w:val="Numatytasispastraiposriftas1"/>
          <w:rFonts w:ascii="Times New Roman" w:hAnsi="Times New Roman"/>
          <w:b/>
          <w:sz w:val="24"/>
          <w:szCs w:val="24"/>
        </w:rPr>
        <w:t xml:space="preserve">PRITARIMO ŠIAULIŲ MIESTO 2022-2029 M. VIETOS PLĖTROS </w:t>
      </w:r>
      <w:r w:rsidR="00F22A02">
        <w:rPr>
          <w:rStyle w:val="Numatytasispastraiposriftas1"/>
          <w:rFonts w:ascii="Times New Roman" w:hAnsi="Times New Roman"/>
          <w:b/>
          <w:sz w:val="24"/>
          <w:szCs w:val="24"/>
        </w:rPr>
        <w:t>S</w:t>
      </w:r>
      <w:r w:rsidR="00F277FC">
        <w:rPr>
          <w:rStyle w:val="Numatytasispastraiposriftas1"/>
          <w:rFonts w:ascii="Times New Roman" w:hAnsi="Times New Roman"/>
          <w:b/>
          <w:sz w:val="24"/>
          <w:szCs w:val="24"/>
        </w:rPr>
        <w:t>TRATEGIJOS PAKEITIMUI – PAPILDOMO TIKSLO, SKIRTO CIVILINĖS SAUGOS ŠVIETIMO VEIKLŲ VYKDYMUI ŠIAULIŲ MIESTO GYVENTOJAMS, ĮTRAUKIMO</w:t>
      </w:r>
    </w:p>
    <w:p w14:paraId="1FC59F04" w14:textId="3189DDD3" w:rsidR="0069717B" w:rsidRDefault="00000000">
      <w:pPr>
        <w:pStyle w:val="prastasis1"/>
        <w:tabs>
          <w:tab w:val="left" w:pos="720"/>
          <w:tab w:val="center" w:pos="4986"/>
          <w:tab w:val="right" w:pos="997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7243D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7243D2">
        <w:rPr>
          <w:rFonts w:ascii="Times New Roman" w:hAnsi="Times New Roman"/>
          <w:sz w:val="24"/>
          <w:szCs w:val="24"/>
        </w:rPr>
        <w:t>gegužės</w:t>
      </w:r>
      <w:r w:rsidR="00887335"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 xml:space="preserve"> d.   Nr.</w:t>
      </w:r>
      <w:r w:rsidR="00025A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TS-</w:t>
      </w:r>
      <w:r w:rsidR="00887335">
        <w:rPr>
          <w:rFonts w:ascii="Times New Roman" w:hAnsi="Times New Roman"/>
          <w:sz w:val="24"/>
          <w:szCs w:val="24"/>
        </w:rPr>
        <w:t>10</w:t>
      </w:r>
    </w:p>
    <w:p w14:paraId="7B7217A5" w14:textId="77777777" w:rsidR="0069717B" w:rsidRDefault="00000000">
      <w:pPr>
        <w:pStyle w:val="prastasis1"/>
        <w:tabs>
          <w:tab w:val="left" w:pos="720"/>
          <w:tab w:val="center" w:pos="4986"/>
          <w:tab w:val="right" w:pos="997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Šiauliai</w:t>
      </w:r>
    </w:p>
    <w:p w14:paraId="630201CF" w14:textId="77777777" w:rsidR="0069717B" w:rsidRDefault="00000000">
      <w:pPr>
        <w:pStyle w:val="prastasis1"/>
        <w:suppressAutoHyphens w:val="0"/>
        <w:spacing w:after="0" w:line="276" w:lineRule="atLeast"/>
        <w:ind w:firstLine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Vadovaudamasi Vietos plėtros strategijų rengimo ir atrankos taisyklių, patvirtintų              Lietuvos Respublikos vidaus reikalų ministro 2022 m. spalio 28 d. įsakymu Nr. 1V-671                  „Dėl  Vietos plėtros strategijų rengimo ir atrankos taisyklių patvirtinimo“, 23.2 punktu, Šiaulių        </w:t>
      </w:r>
    </w:p>
    <w:p w14:paraId="5F0C5F8D" w14:textId="77777777" w:rsidR="0069717B" w:rsidRDefault="00000000">
      <w:pPr>
        <w:pStyle w:val="prastasis1"/>
        <w:suppressAutoHyphens w:val="0"/>
        <w:spacing w:after="0" w:line="276" w:lineRule="atLeast"/>
        <w:jc w:val="both"/>
        <w:textAlignment w:val="auto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regiono plėtros taryba  </w:t>
      </w:r>
      <w:r>
        <w:rPr>
          <w:rStyle w:val="Numatytasispastraiposriftas1"/>
          <w:rFonts w:ascii="Times New Roman" w:eastAsia="Times New Roman" w:hAnsi="Times New Roman"/>
          <w:color w:val="000000"/>
          <w:spacing w:val="60"/>
          <w:sz w:val="24"/>
          <w:szCs w:val="24"/>
          <w:lang w:eastAsia="lt-LT"/>
        </w:rPr>
        <w:t>nusprendžia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:</w:t>
      </w:r>
    </w:p>
    <w:p w14:paraId="78BAA000" w14:textId="3C704F1B" w:rsidR="0069717B" w:rsidRPr="00B735A1" w:rsidRDefault="00000000">
      <w:pPr>
        <w:pStyle w:val="prastasis1"/>
        <w:suppressAutoHyphens w:val="0"/>
        <w:spacing w:after="0"/>
        <w:jc w:val="both"/>
        <w:textAlignment w:val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Style w:val="Numatytasispastraiposriftas1"/>
          <w:rFonts w:ascii="Times New Roman" w:eastAsia="Times New Roman" w:hAnsi="Times New Roman"/>
          <w:color w:val="000000"/>
          <w:sz w:val="14"/>
          <w:szCs w:val="14"/>
          <w:lang w:eastAsia="lt-LT"/>
        </w:rPr>
        <w:t> </w:t>
      </w:r>
      <w:bookmarkStart w:id="0" w:name="part_b69dcd87bd0e40c0b8eb6384892b8364"/>
      <w:bookmarkEnd w:id="0"/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</w:t>
      </w:r>
      <w:r w:rsidR="00F277FC">
        <w:rPr>
          <w:rStyle w:val="Numatytasispastraiposriftas1"/>
          <w:rFonts w:ascii="Times New Roman" w:eastAsia="Times New Roman" w:hAnsi="Times New Roman"/>
          <w:sz w:val="24"/>
        </w:rPr>
        <w:t>Pritarti</w:t>
      </w:r>
      <w:r>
        <w:rPr>
          <w:rStyle w:val="Numatytasispastraiposriftas1"/>
          <w:rFonts w:ascii="Times New Roman" w:eastAsia="Times New Roman" w:hAnsi="Times New Roman"/>
          <w:sz w:val="24"/>
        </w:rPr>
        <w:t xml:space="preserve">, kad  </w:t>
      </w:r>
      <w:r>
        <w:rPr>
          <w:rStyle w:val="Numatytasispastraiposriftas1"/>
          <w:rFonts w:ascii="Times New Roman" w:hAnsi="Times New Roman"/>
          <w:sz w:val="24"/>
          <w:szCs w:val="24"/>
        </w:rPr>
        <w:t xml:space="preserve">Šiaulių miesto vietos veiklos grupės </w:t>
      </w:r>
      <w:r w:rsidR="00B735A1">
        <w:rPr>
          <w:rStyle w:val="Numatytasispastraiposriftas1"/>
          <w:rFonts w:ascii="Times New Roman" w:hAnsi="Times New Roman"/>
          <w:sz w:val="24"/>
          <w:szCs w:val="24"/>
        </w:rPr>
        <w:t>2023 m. rugsėjo 14 d.</w:t>
      </w:r>
      <w:r w:rsidR="00F277FC">
        <w:rPr>
          <w:rStyle w:val="Numatytasispastraiposriftas1"/>
          <w:rFonts w:ascii="Times New Roman" w:hAnsi="Times New Roman"/>
          <w:sz w:val="24"/>
          <w:szCs w:val="24"/>
        </w:rPr>
        <w:t xml:space="preserve"> sprendimu</w:t>
      </w:r>
      <w:r w:rsidR="00B735A1">
        <w:rPr>
          <w:rStyle w:val="Numatytasispastraiposriftas1"/>
          <w:rFonts w:ascii="Times New Roman" w:hAnsi="Times New Roman"/>
          <w:sz w:val="24"/>
          <w:szCs w:val="24"/>
        </w:rPr>
        <w:t xml:space="preserve"> Nr. ŠR/TS-44</w:t>
      </w:r>
      <w:r w:rsidR="00F277FC">
        <w:rPr>
          <w:rStyle w:val="Numatytasispastraiposriftas1"/>
          <w:rFonts w:ascii="Times New Roman" w:hAnsi="Times New Roman"/>
          <w:sz w:val="24"/>
          <w:szCs w:val="24"/>
        </w:rPr>
        <w:t xml:space="preserve"> patvirtinta</w:t>
      </w:r>
      <w:r>
        <w:rPr>
          <w:rStyle w:val="Numatytasispastraiposriftas1"/>
          <w:rFonts w:ascii="Times New Roman" w:hAnsi="Times New Roman"/>
          <w:sz w:val="24"/>
          <w:szCs w:val="24"/>
        </w:rPr>
        <w:t xml:space="preserve">  Šiaulių miesto </w:t>
      </w:r>
      <w:r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>2022–2029 m. vietos plėtros strategija</w:t>
      </w:r>
      <w:r w:rsidR="00F277FC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būtų papildyta nauju tikslu</w:t>
      </w:r>
      <w:r w:rsidR="00B735A1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F277FC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skirtu</w:t>
      </w:r>
      <w:r w:rsidR="00B735A1"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civilinės saugos švietimo veiklų vykdymui Šiaulių miesto gyventojams. </w:t>
      </w:r>
      <w:r w:rsidR="00B735A1">
        <w:rPr>
          <w:rStyle w:val="Numatytasispastraiposriftas1"/>
          <w:rFonts w:ascii="Times New Roman" w:hAnsi="Times New Roman"/>
          <w:sz w:val="24"/>
          <w:szCs w:val="24"/>
        </w:rPr>
        <w:t>Š</w:t>
      </w:r>
      <w:r w:rsidR="00B735A1" w:rsidRPr="00B735A1">
        <w:rPr>
          <w:rStyle w:val="Numatytasispastraiposriftas1"/>
          <w:rFonts w:ascii="Times New Roman" w:hAnsi="Times New Roman"/>
          <w:sz w:val="24"/>
          <w:szCs w:val="24"/>
        </w:rPr>
        <w:t>iaulių miesto vietos veiklos grupės parengta Šiaulių miesto 2022- 2029 m. vietos plėtros strategija</w:t>
      </w:r>
      <w:r w:rsidR="00F277FC">
        <w:rPr>
          <w:rStyle w:val="Numatytasispastraiposriftas1"/>
          <w:rFonts w:ascii="Times New Roman" w:hAnsi="Times New Roman"/>
          <w:sz w:val="24"/>
          <w:szCs w:val="24"/>
        </w:rPr>
        <w:t xml:space="preserve"> atitinka</w:t>
      </w:r>
      <w:r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r>
        <w:rPr>
          <w:rStyle w:val="Numatytasispastraiposriftas1"/>
          <w:rFonts w:ascii="Times New Roman" w:hAnsi="Times New Roman"/>
          <w:color w:val="222222"/>
          <w:sz w:val="24"/>
          <w:szCs w:val="24"/>
          <w:shd w:val="clear" w:color="auto" w:fill="FFFFFF"/>
        </w:rPr>
        <w:t>2022–2030 m.</w:t>
      </w:r>
      <w:r>
        <w:rPr>
          <w:rStyle w:val="Numatytasispastraiposriftas1"/>
          <w:rFonts w:ascii="Times New Roman" w:hAnsi="Times New Roman"/>
          <w:sz w:val="24"/>
          <w:szCs w:val="24"/>
        </w:rPr>
        <w:t xml:space="preserve"> Šiaulių regiono plėtros plano 3 tikslą „Gerinti viešųjų paslaugų prieinamumą, mažinti socialinę atskirtį (kodas LT026-03), 3.1 uždavinį „Plėtoti viešųjų paslaugų infrastruktūrą“ (kodas LT026-03-01)</w:t>
      </w:r>
      <w:r w:rsidR="00F277FC">
        <w:rPr>
          <w:rStyle w:val="Numatytasispastraiposriftas1"/>
          <w:rFonts w:ascii="Times New Roman" w:hAnsi="Times New Roman"/>
          <w:sz w:val="24"/>
          <w:szCs w:val="24"/>
        </w:rPr>
        <w:t>.</w:t>
      </w:r>
    </w:p>
    <w:p w14:paraId="2A9922E7" w14:textId="77777777" w:rsidR="0069717B" w:rsidRDefault="0069717B">
      <w:pPr>
        <w:pStyle w:val="prastasis1"/>
        <w:suppressAutoHyphens w:val="0"/>
        <w:spacing w:after="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FDCB7FB" w14:textId="77777777" w:rsidR="0069717B" w:rsidRDefault="0069717B">
      <w:pPr>
        <w:pStyle w:val="prastasis1"/>
        <w:spacing w:line="348" w:lineRule="auto"/>
        <w:ind w:left="260" w:firstLine="852"/>
        <w:jc w:val="both"/>
        <w:rPr>
          <w:rFonts w:ascii="Times New Roman" w:eastAsia="Times New Roman" w:hAnsi="Times New Roman"/>
          <w:sz w:val="24"/>
        </w:rPr>
      </w:pPr>
    </w:p>
    <w:p w14:paraId="618AFDA3" w14:textId="77777777" w:rsidR="0069717B" w:rsidRDefault="0069717B">
      <w:pPr>
        <w:pStyle w:val="prastasis1"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312DCF" w14:textId="77777777" w:rsidR="0069717B" w:rsidRDefault="0069717B">
      <w:pPr>
        <w:pStyle w:val="prastasis1"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B71EA2" w14:textId="77777777" w:rsidR="0069717B" w:rsidRDefault="00000000">
      <w:pPr>
        <w:pStyle w:val="prastasis1"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Kolegijos pirmininkas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Vitalijus Mitrofanovas</w:t>
      </w:r>
    </w:p>
    <w:p w14:paraId="0D1F3526" w14:textId="77777777" w:rsidR="0069717B" w:rsidRDefault="0069717B">
      <w:pPr>
        <w:pStyle w:val="prastasis1"/>
        <w:spacing w:after="0" w:line="276" w:lineRule="auto"/>
        <w:rPr>
          <w:color w:val="000000"/>
          <w:sz w:val="24"/>
          <w:szCs w:val="24"/>
        </w:rPr>
      </w:pPr>
    </w:p>
    <w:p w14:paraId="0146B5DF" w14:textId="77777777" w:rsidR="0069717B" w:rsidRDefault="0069717B">
      <w:pPr>
        <w:pStyle w:val="prastasis1"/>
        <w:spacing w:after="0" w:line="276" w:lineRule="auto"/>
        <w:rPr>
          <w:color w:val="000000"/>
          <w:sz w:val="24"/>
          <w:szCs w:val="24"/>
        </w:rPr>
      </w:pPr>
    </w:p>
    <w:p w14:paraId="10BBCEEE" w14:textId="77777777" w:rsidR="0069717B" w:rsidRDefault="0069717B">
      <w:pPr>
        <w:pStyle w:val="prastasis1"/>
        <w:spacing w:after="0" w:line="276" w:lineRule="auto"/>
        <w:rPr>
          <w:color w:val="000000"/>
          <w:sz w:val="24"/>
          <w:szCs w:val="24"/>
        </w:rPr>
      </w:pPr>
    </w:p>
    <w:p w14:paraId="0FFE4CAB" w14:textId="77777777" w:rsidR="0069717B" w:rsidRDefault="00000000">
      <w:pPr>
        <w:pStyle w:val="prastasis1"/>
        <w:spacing w:after="0"/>
      </w:pPr>
      <w:r>
        <w:rPr>
          <w:rStyle w:val="Numatytasispastraiposriftas1"/>
          <w:rFonts w:ascii="Times New Roman" w:hAnsi="Times New Roman"/>
          <w:color w:val="000000"/>
          <w:sz w:val="24"/>
          <w:szCs w:val="24"/>
        </w:rPr>
        <w:tab/>
      </w:r>
      <w:r>
        <w:rPr>
          <w:rStyle w:val="Numatytasispastraiposriftas1"/>
          <w:rFonts w:ascii="Times New Roman" w:hAnsi="Times New Roman"/>
          <w:color w:val="000000"/>
          <w:sz w:val="24"/>
          <w:szCs w:val="24"/>
        </w:rPr>
        <w:tab/>
      </w:r>
      <w:r>
        <w:rPr>
          <w:rStyle w:val="Numatytasispastraiposriftas1"/>
          <w:rFonts w:ascii="Times New Roman" w:hAnsi="Times New Roman"/>
          <w:color w:val="000000"/>
          <w:sz w:val="24"/>
          <w:szCs w:val="24"/>
        </w:rPr>
        <w:tab/>
      </w:r>
      <w:r>
        <w:rPr>
          <w:rStyle w:val="Numatytasispastraiposriftas1"/>
          <w:color w:val="000000"/>
          <w:szCs w:val="24"/>
        </w:rPr>
        <w:tab/>
      </w:r>
      <w:r>
        <w:rPr>
          <w:rStyle w:val="Numatytasispastraiposriftas1"/>
          <w:color w:val="000000"/>
          <w:szCs w:val="24"/>
        </w:rPr>
        <w:tab/>
      </w:r>
    </w:p>
    <w:sectPr w:rsidR="0069717B">
      <w:pgSz w:w="11906" w:h="16838"/>
      <w:pgMar w:top="1276" w:right="1133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0E4F" w14:textId="77777777" w:rsidR="009C1AB6" w:rsidRDefault="009C1AB6">
      <w:pPr>
        <w:spacing w:after="0"/>
      </w:pPr>
      <w:r>
        <w:separator/>
      </w:r>
    </w:p>
  </w:endnote>
  <w:endnote w:type="continuationSeparator" w:id="0">
    <w:p w14:paraId="5C1FBA97" w14:textId="77777777" w:rsidR="009C1AB6" w:rsidRDefault="009C1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EC0D" w14:textId="77777777" w:rsidR="009C1AB6" w:rsidRDefault="009C1AB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C50C5D" w14:textId="77777777" w:rsidR="009C1AB6" w:rsidRDefault="009C1A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7B"/>
    <w:rsid w:val="00025A66"/>
    <w:rsid w:val="0017580F"/>
    <w:rsid w:val="00401824"/>
    <w:rsid w:val="00562B2B"/>
    <w:rsid w:val="005E0F32"/>
    <w:rsid w:val="0069717B"/>
    <w:rsid w:val="006A60BA"/>
    <w:rsid w:val="007243D2"/>
    <w:rsid w:val="00887335"/>
    <w:rsid w:val="00906D5B"/>
    <w:rsid w:val="009C1AB6"/>
    <w:rsid w:val="009D1871"/>
    <w:rsid w:val="00A159B0"/>
    <w:rsid w:val="00AF05CD"/>
    <w:rsid w:val="00B735A1"/>
    <w:rsid w:val="00C43B99"/>
    <w:rsid w:val="00F22A02"/>
    <w:rsid w:val="00F277FC"/>
    <w:rsid w:val="00F53C3A"/>
    <w:rsid w:val="00FC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0F19"/>
  <w15:docId w15:val="{A17BE72D-9DD7-47AD-82D0-5D113E63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customStyle="1" w:styleId="Sraopastraipa1">
    <w:name w:val="Sąrašo pastraipa1"/>
    <w:basedOn w:val="prastasis1"/>
    <w:pPr>
      <w:ind w:left="720"/>
    </w:pPr>
  </w:style>
  <w:style w:type="paragraph" w:customStyle="1" w:styleId="Antrats1">
    <w:name w:val="Antraštės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1"/>
    <w:rPr>
      <w:rFonts w:ascii="Calibri" w:eastAsia="Calibri" w:hAnsi="Calibri" w:cs="Times New Roman"/>
    </w:rPr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1"/>
    <w:rPr>
      <w:rFonts w:ascii="Calibri" w:eastAsia="Calibri" w:hAnsi="Calibri" w:cs="Times New Roman"/>
    </w:rPr>
  </w:style>
  <w:style w:type="paragraph" w:customStyle="1" w:styleId="Betarp1">
    <w:name w:val="Be tarpų1"/>
    <w:pPr>
      <w:spacing w:after="0"/>
      <w:textAlignment w:val="auto"/>
    </w:pPr>
  </w:style>
  <w:style w:type="paragraph" w:customStyle="1" w:styleId="Pavadinimas1">
    <w:name w:val="Pavadinimas1"/>
    <w:basedOn w:val="prastasis1"/>
    <w:pPr>
      <w:suppressAutoHyphens w:val="0"/>
      <w:spacing w:after="0"/>
      <w:jc w:val="center"/>
      <w:textAlignment w:val="auto"/>
    </w:pPr>
    <w:rPr>
      <w:rFonts w:ascii="TimesLT" w:eastAsia="Times New Roman" w:hAnsi="TimesLT"/>
      <w:b/>
      <w:sz w:val="28"/>
      <w:szCs w:val="20"/>
      <w:lang w:eastAsia="lt-LT"/>
    </w:rPr>
  </w:style>
  <w:style w:type="character" w:customStyle="1" w:styleId="PavadinimasDiagrama">
    <w:name w:val="Pavadinimas Diagrama"/>
    <w:basedOn w:val="Numatytasispastraiposriftas1"/>
    <w:rPr>
      <w:rFonts w:ascii="TimesLT" w:eastAsia="Times New Roman" w:hAnsi="TimesLT"/>
      <w:b/>
      <w:sz w:val="28"/>
      <w:szCs w:val="20"/>
      <w:lang w:eastAsia="lt-LT"/>
    </w:rPr>
  </w:style>
  <w:style w:type="character" w:customStyle="1" w:styleId="Grietas1">
    <w:name w:val="Griežtas1"/>
    <w:rPr>
      <w:b/>
      <w:bCs/>
    </w:rPr>
  </w:style>
  <w:style w:type="paragraph" w:customStyle="1" w:styleId="Pagrindinistekstas1">
    <w:name w:val="Pagrindinis tekstas1"/>
    <w:pPr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Diagrama">
    <w:name w:val="Body text Diagrama"/>
    <w:rPr>
      <w:rFonts w:ascii="TimesLT" w:eastAsia="Times New Roman" w:hAnsi="TimesLT"/>
      <w:sz w:val="20"/>
      <w:szCs w:val="20"/>
      <w:lang w:val="en-US"/>
    </w:rPr>
  </w:style>
  <w:style w:type="paragraph" w:customStyle="1" w:styleId="Debesliotekstas1">
    <w:name w:val="Debesėlio tekstas1"/>
    <w:basedOn w:val="prastasis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1"/>
    <w:uiPriority w:val="99"/>
    <w:unhideWhenUsed/>
    <w:pPr>
      <w:tabs>
        <w:tab w:val="center" w:pos="4819"/>
        <w:tab w:val="right" w:pos="9638"/>
      </w:tabs>
      <w:spacing w:after="0"/>
    </w:pPr>
  </w:style>
  <w:style w:type="character" w:customStyle="1" w:styleId="AntratsDiagrama1">
    <w:name w:val="Antraštės Diagrama1"/>
    <w:basedOn w:val="Numatytasispastraiposriftas"/>
    <w:link w:val="Antrats"/>
    <w:uiPriority w:val="99"/>
  </w:style>
  <w:style w:type="paragraph" w:styleId="Porat">
    <w:name w:val="footer"/>
    <w:basedOn w:val="prastasis"/>
    <w:link w:val="PoratDiagrama1"/>
    <w:uiPriority w:val="99"/>
    <w:unhideWhenUsed/>
    <w:rsid w:val="00025A66"/>
    <w:pPr>
      <w:tabs>
        <w:tab w:val="center" w:pos="4986"/>
        <w:tab w:val="right" w:pos="9972"/>
      </w:tabs>
      <w:spacing w:after="0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02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Daiva Žukienė</cp:lastModifiedBy>
  <cp:revision>7</cp:revision>
  <cp:lastPrinted>2023-03-15T07:16:00Z</cp:lastPrinted>
  <dcterms:created xsi:type="dcterms:W3CDTF">2026-05-06T09:33:00Z</dcterms:created>
  <dcterms:modified xsi:type="dcterms:W3CDTF">2026-05-26T06:42:00Z</dcterms:modified>
</cp:coreProperties>
</file>